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C6" w:rsidRDefault="007F65C6" w:rsidP="007F65C6">
      <w:pPr>
        <w:spacing w:after="120" w:line="240" w:lineRule="atLeast"/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7F65C6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916639" w:rsidRPr="007F65C6" w:rsidRDefault="00916639" w:rsidP="00916639">
      <w:pPr>
        <w:spacing w:after="120" w:line="240" w:lineRule="atLeast"/>
        <w:jc w:val="center"/>
        <w:rPr>
          <w:rFonts w:ascii="Segoe UI" w:eastAsia="Times New Roman" w:hAnsi="Segoe UI" w:cs="Segoe UI"/>
          <w:b/>
          <w:color w:val="000000"/>
          <w:sz w:val="32"/>
          <w:szCs w:val="28"/>
        </w:rPr>
      </w:pPr>
      <w:r w:rsidRPr="007F65C6">
        <w:rPr>
          <w:rFonts w:ascii="Segoe UI" w:eastAsia="Times New Roman" w:hAnsi="Segoe UI" w:cs="Segoe UI"/>
          <w:b/>
          <w:color w:val="000000"/>
          <w:sz w:val="32"/>
          <w:szCs w:val="28"/>
        </w:rPr>
        <w:t xml:space="preserve">Выдел земельных участков в счет </w:t>
      </w:r>
      <w:r w:rsidR="00C02CFD">
        <w:rPr>
          <w:rFonts w:ascii="Segoe UI" w:eastAsia="Times New Roman" w:hAnsi="Segoe UI" w:cs="Segoe UI"/>
          <w:b/>
          <w:color w:val="000000"/>
          <w:sz w:val="32"/>
          <w:szCs w:val="28"/>
        </w:rPr>
        <w:t xml:space="preserve">земельной </w:t>
      </w:r>
      <w:r w:rsidRPr="007F65C6">
        <w:rPr>
          <w:rFonts w:ascii="Segoe UI" w:eastAsia="Times New Roman" w:hAnsi="Segoe UI" w:cs="Segoe UI"/>
          <w:b/>
          <w:color w:val="000000"/>
          <w:sz w:val="32"/>
          <w:szCs w:val="28"/>
        </w:rPr>
        <w:t xml:space="preserve">доли </w:t>
      </w:r>
      <w:r w:rsidR="00C02CFD">
        <w:rPr>
          <w:rFonts w:ascii="Segoe UI" w:eastAsia="Times New Roman" w:hAnsi="Segoe UI" w:cs="Segoe UI"/>
          <w:b/>
          <w:color w:val="000000"/>
          <w:sz w:val="32"/>
          <w:szCs w:val="28"/>
        </w:rPr>
        <w:t xml:space="preserve">(земельных долей) </w:t>
      </w:r>
      <w:r w:rsidRPr="007F65C6">
        <w:rPr>
          <w:rFonts w:ascii="Segoe UI" w:eastAsia="Times New Roman" w:hAnsi="Segoe UI" w:cs="Segoe UI"/>
          <w:b/>
          <w:color w:val="000000"/>
          <w:sz w:val="32"/>
          <w:szCs w:val="28"/>
        </w:rPr>
        <w:t>из земель сельскохозяйственного назначения</w:t>
      </w:r>
    </w:p>
    <w:p w:rsidR="001327F8" w:rsidRDefault="009C217D" w:rsidP="001D3441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16639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2590800" cy="1933575"/>
            <wp:effectExtent l="0" t="0" r="0" b="9525"/>
            <wp:wrapSquare wrapText="bothSides"/>
            <wp:docPr id="2" name="Рисунок 1" descr="+ филиал 01-05a логотип варианты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л 01-05a логотип варианты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6639">
        <w:rPr>
          <w:rFonts w:ascii="Segoe UI" w:eastAsia="Times New Roman" w:hAnsi="Segoe UI" w:cs="Segoe UI"/>
          <w:color w:val="000000"/>
          <w:sz w:val="24"/>
          <w:szCs w:val="24"/>
        </w:rPr>
        <w:t xml:space="preserve">Выдел земельного участка осуществляется в случае выдела доли или долей из земельного участка, находящегося в долевой собственности. </w:t>
      </w:r>
    </w:p>
    <w:p w:rsidR="001327F8" w:rsidRPr="00916639" w:rsidRDefault="001327F8" w:rsidP="001327F8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16639">
        <w:rPr>
          <w:rFonts w:ascii="Segoe UI" w:eastAsia="Times New Roman" w:hAnsi="Segoe UI" w:cs="Segoe UI"/>
          <w:color w:val="000000"/>
          <w:sz w:val="24"/>
          <w:szCs w:val="24"/>
        </w:rPr>
        <w:t>При выделе земельного участка образуются один или несколько земельных участков. При этом земельный участок, из которого осуществлен выдел, сохраняется в измененных границах (измененный земельный участок).</w:t>
      </w:r>
    </w:p>
    <w:p w:rsidR="009C217D" w:rsidRDefault="009C217D" w:rsidP="001D3441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16639">
        <w:rPr>
          <w:rFonts w:ascii="Segoe UI" w:eastAsia="Times New Roman" w:hAnsi="Segoe UI" w:cs="Segoe UI"/>
          <w:color w:val="000000"/>
          <w:sz w:val="24"/>
          <w:szCs w:val="24"/>
        </w:rPr>
        <w:t xml:space="preserve">Порядок </w:t>
      </w:r>
      <w:r w:rsidR="001D3441">
        <w:rPr>
          <w:rFonts w:ascii="Segoe UI" w:eastAsia="Times New Roman" w:hAnsi="Segoe UI" w:cs="Segoe UI"/>
          <w:color w:val="000000"/>
          <w:sz w:val="24"/>
          <w:szCs w:val="24"/>
        </w:rPr>
        <w:t>образования</w:t>
      </w:r>
      <w:r w:rsidRPr="00916639">
        <w:rPr>
          <w:rFonts w:ascii="Segoe UI" w:eastAsia="Times New Roman" w:hAnsi="Segoe UI" w:cs="Segoe UI"/>
          <w:color w:val="000000"/>
          <w:sz w:val="24"/>
          <w:szCs w:val="24"/>
        </w:rPr>
        <w:t xml:space="preserve"> земельн</w:t>
      </w:r>
      <w:r w:rsidR="001D3441">
        <w:rPr>
          <w:rFonts w:ascii="Segoe UI" w:eastAsia="Times New Roman" w:hAnsi="Segoe UI" w:cs="Segoe UI"/>
          <w:color w:val="000000"/>
          <w:sz w:val="24"/>
          <w:szCs w:val="24"/>
        </w:rPr>
        <w:t>ого</w:t>
      </w:r>
      <w:r w:rsidRPr="00916639">
        <w:rPr>
          <w:rFonts w:ascii="Segoe UI" w:eastAsia="Times New Roman" w:hAnsi="Segoe UI" w:cs="Segoe UI"/>
          <w:color w:val="000000"/>
          <w:sz w:val="24"/>
          <w:szCs w:val="24"/>
        </w:rPr>
        <w:t xml:space="preserve"> участк</w:t>
      </w:r>
      <w:r w:rsidR="001D3441">
        <w:rPr>
          <w:rFonts w:ascii="Segoe UI" w:eastAsia="Times New Roman" w:hAnsi="Segoe UI" w:cs="Segoe UI"/>
          <w:color w:val="000000"/>
          <w:sz w:val="24"/>
          <w:szCs w:val="24"/>
        </w:rPr>
        <w:t>а</w:t>
      </w:r>
      <w:r w:rsidRPr="0091663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D3441">
        <w:rPr>
          <w:rFonts w:ascii="Segoe UI" w:eastAsia="Times New Roman" w:hAnsi="Segoe UI" w:cs="Segoe UI"/>
          <w:color w:val="000000"/>
          <w:sz w:val="24"/>
          <w:szCs w:val="24"/>
        </w:rPr>
        <w:t xml:space="preserve">из земельного участка, путем выдела в счет земельной доли или </w:t>
      </w:r>
      <w:r w:rsidRPr="00916639">
        <w:rPr>
          <w:rFonts w:ascii="Segoe UI" w:eastAsia="Times New Roman" w:hAnsi="Segoe UI" w:cs="Segoe UI"/>
          <w:color w:val="000000"/>
          <w:sz w:val="24"/>
          <w:szCs w:val="24"/>
        </w:rPr>
        <w:t>долей в праве общей собственности на земельный участок с</w:t>
      </w:r>
      <w:bookmarkStart w:id="0" w:name="_GoBack"/>
      <w:bookmarkEnd w:id="0"/>
      <w:r w:rsidRPr="00916639">
        <w:rPr>
          <w:rFonts w:ascii="Segoe UI" w:eastAsia="Times New Roman" w:hAnsi="Segoe UI" w:cs="Segoe UI"/>
          <w:color w:val="000000"/>
          <w:sz w:val="24"/>
          <w:szCs w:val="24"/>
        </w:rPr>
        <w:t>ельскохозяйственного назначения установлен статьями 13, 13.1 Федерального закона от 24.07.2002 г. №</w:t>
      </w:r>
      <w:r w:rsidR="001D3441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916639">
        <w:rPr>
          <w:rFonts w:ascii="Segoe UI" w:eastAsia="Times New Roman" w:hAnsi="Segoe UI" w:cs="Segoe UI"/>
          <w:color w:val="000000"/>
          <w:sz w:val="24"/>
          <w:szCs w:val="24"/>
        </w:rPr>
        <w:t>101-ФЗ «Об обороте земель се</w:t>
      </w:r>
      <w:r w:rsidR="002E0992">
        <w:rPr>
          <w:rFonts w:ascii="Segoe UI" w:eastAsia="Times New Roman" w:hAnsi="Segoe UI" w:cs="Segoe UI"/>
          <w:color w:val="000000"/>
          <w:sz w:val="24"/>
          <w:szCs w:val="24"/>
        </w:rPr>
        <w:t>льскохозяйственного назначения» (далее – Закон об обороте).</w:t>
      </w:r>
    </w:p>
    <w:p w:rsidR="002E0992" w:rsidRPr="00916639" w:rsidRDefault="002E0992" w:rsidP="001D3441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E0992">
        <w:rPr>
          <w:rFonts w:ascii="Segoe UI" w:eastAsia="Times New Roman" w:hAnsi="Segoe UI" w:cs="Segoe UI"/>
          <w:color w:val="000000"/>
          <w:sz w:val="24"/>
          <w:szCs w:val="24"/>
        </w:rPr>
        <w:t xml:space="preserve">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долей, если это не противоречит требованиям к образованию земельных участков, установленным Земельным </w:t>
      </w:r>
      <w:hyperlink r:id="rId7" w:history="1">
        <w:r w:rsidRPr="002E0992">
          <w:rPr>
            <w:rFonts w:ascii="Segoe UI" w:eastAsia="Times New Roman" w:hAnsi="Segoe UI" w:cs="Segoe UI"/>
            <w:color w:val="000000"/>
            <w:sz w:val="24"/>
            <w:szCs w:val="24"/>
          </w:rPr>
          <w:t>кодексом</w:t>
        </w:r>
      </w:hyperlink>
      <w:r w:rsidRPr="002E0992">
        <w:rPr>
          <w:rFonts w:ascii="Segoe UI" w:eastAsia="Times New Roman" w:hAnsi="Segoe UI" w:cs="Segoe UI"/>
          <w:color w:val="000000"/>
          <w:sz w:val="24"/>
          <w:szCs w:val="24"/>
        </w:rPr>
        <w:t xml:space="preserve"> Российской Федерации и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Законом об обороте.</w:t>
      </w:r>
    </w:p>
    <w:p w:rsidR="000C2010" w:rsidRDefault="00916639" w:rsidP="000C2010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gramStart"/>
      <w:r w:rsidRPr="000C2010">
        <w:rPr>
          <w:rFonts w:ascii="Segoe UI" w:eastAsia="Times New Roman" w:hAnsi="Segoe UI" w:cs="Segoe UI"/>
          <w:color w:val="000000"/>
          <w:sz w:val="24"/>
          <w:szCs w:val="24"/>
        </w:rPr>
        <w:t>З</w:t>
      </w:r>
      <w:r w:rsidR="005368E7" w:rsidRPr="000C2010">
        <w:rPr>
          <w:rFonts w:ascii="Segoe UI" w:eastAsia="Times New Roman" w:hAnsi="Segoe UI" w:cs="Segoe UI"/>
          <w:color w:val="000000"/>
          <w:sz w:val="24"/>
          <w:szCs w:val="24"/>
        </w:rPr>
        <w:t xml:space="preserve">емельный участок </w:t>
      </w:r>
      <w:r w:rsidR="005368E7" w:rsidRPr="000C2010">
        <w:rPr>
          <w:rFonts w:ascii="Segoe UI" w:eastAsia="Times New Roman" w:hAnsi="Segoe UI" w:cs="Segoe UI"/>
          <w:color w:val="000000"/>
          <w:sz w:val="24"/>
          <w:szCs w:val="24"/>
          <w:u w:val="single"/>
        </w:rPr>
        <w:t>может быть образован на основании решения общего собрания участников долевой собственности</w:t>
      </w:r>
      <w:r w:rsidR="005368E7" w:rsidRPr="000C2010">
        <w:rPr>
          <w:rFonts w:ascii="Segoe UI" w:eastAsia="Times New Roman" w:hAnsi="Segoe UI" w:cs="Segoe UI"/>
          <w:color w:val="000000"/>
          <w:sz w:val="24"/>
          <w:szCs w:val="24"/>
        </w:rPr>
        <w:t xml:space="preserve"> в случае, если данным решением утверждены проект межевания земельных участков, перечень собственников образуемых земельных участков и размер их долей в праве общей собственности н</w:t>
      </w:r>
      <w:r w:rsidRPr="000C2010">
        <w:rPr>
          <w:rFonts w:ascii="Segoe UI" w:eastAsia="Times New Roman" w:hAnsi="Segoe UI" w:cs="Segoe UI"/>
          <w:color w:val="000000"/>
          <w:sz w:val="24"/>
          <w:szCs w:val="24"/>
        </w:rPr>
        <w:t xml:space="preserve">а образуемые земельные участки. </w:t>
      </w:r>
      <w:proofErr w:type="gramEnd"/>
      <w:r w:rsidR="000C2010" w:rsidRPr="000C2010">
        <w:rPr>
          <w:rFonts w:ascii="Segoe UI" w:eastAsia="Times New Roman" w:hAnsi="Segoe UI" w:cs="Segoe UI"/>
          <w:color w:val="000000"/>
          <w:sz w:val="24"/>
          <w:szCs w:val="24"/>
        </w:rPr>
        <w:t>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межевания, дополнительное согласование размера и местоположения границ образуемого земельного участка не требуется.</w:t>
      </w:r>
    </w:p>
    <w:p w:rsidR="00A97A8A" w:rsidRPr="00A97A8A" w:rsidRDefault="007878C0" w:rsidP="00A97A8A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878C0">
        <w:rPr>
          <w:rFonts w:ascii="Segoe UI" w:eastAsia="Times New Roman" w:hAnsi="Segoe UI" w:cs="Segoe UI"/>
          <w:color w:val="000000"/>
          <w:sz w:val="24"/>
          <w:szCs w:val="24"/>
        </w:rPr>
        <w:t xml:space="preserve">При подготовке проекта межевания, подлежащего утверждению общим собранием участников долевой собственности, кадастровый инженер обеспечивает правообладателям земельного участка или земельных участков, из которых будут выделяться земельные участки в счет земельной доли или земельных долей, органу местного самоуправления поселения и, если заказчик кадастровых работ не является правообладателем земельного участка или земельных участков, заказчику кадастровых работ возможность ознакомиться с этим проектом </w:t>
      </w:r>
      <w:proofErr w:type="gramStart"/>
      <w:r w:rsidRPr="007878C0">
        <w:rPr>
          <w:rFonts w:ascii="Segoe UI" w:eastAsia="Times New Roman" w:hAnsi="Segoe UI" w:cs="Segoe UI"/>
          <w:color w:val="000000"/>
          <w:sz w:val="24"/>
          <w:szCs w:val="24"/>
        </w:rPr>
        <w:t>до</w:t>
      </w:r>
      <w:proofErr w:type="gramEnd"/>
      <w:r w:rsidR="00A97A8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gramStart"/>
      <w:r w:rsidRPr="007878C0">
        <w:rPr>
          <w:rFonts w:ascii="Segoe UI" w:eastAsia="Times New Roman" w:hAnsi="Segoe UI" w:cs="Segoe UI"/>
          <w:color w:val="000000"/>
          <w:sz w:val="24"/>
          <w:szCs w:val="24"/>
        </w:rPr>
        <w:t>его</w:t>
      </w:r>
      <w:proofErr w:type="gramEnd"/>
      <w:r w:rsidRPr="007878C0">
        <w:rPr>
          <w:rFonts w:ascii="Segoe UI" w:eastAsia="Times New Roman" w:hAnsi="Segoe UI" w:cs="Segoe UI"/>
          <w:color w:val="000000"/>
          <w:sz w:val="24"/>
          <w:szCs w:val="24"/>
        </w:rPr>
        <w:t xml:space="preserve"> утверждения и представить предложения о его доработке.</w:t>
      </w:r>
      <w:r w:rsidR="00A97A8A" w:rsidRPr="00A97A8A">
        <w:rPr>
          <w:rFonts w:ascii="Segoe UI" w:eastAsia="Times New Roman" w:hAnsi="Segoe UI" w:cs="Segoe UI"/>
          <w:color w:val="000000"/>
          <w:sz w:val="24"/>
          <w:szCs w:val="24"/>
        </w:rPr>
        <w:t xml:space="preserve"> Срок ознакомления с проектом межевания земельных участков не может быть менее чем </w:t>
      </w:r>
      <w:r w:rsidR="00A97A8A">
        <w:rPr>
          <w:rFonts w:ascii="Segoe UI" w:eastAsia="Times New Roman" w:hAnsi="Segoe UI" w:cs="Segoe UI"/>
          <w:color w:val="000000"/>
          <w:sz w:val="24"/>
          <w:szCs w:val="24"/>
        </w:rPr>
        <w:t>30</w:t>
      </w:r>
      <w:r w:rsidR="00A97A8A" w:rsidRPr="00A97A8A">
        <w:rPr>
          <w:rFonts w:ascii="Segoe UI" w:eastAsia="Times New Roman" w:hAnsi="Segoe UI" w:cs="Segoe UI"/>
          <w:color w:val="000000"/>
          <w:sz w:val="24"/>
          <w:szCs w:val="24"/>
        </w:rPr>
        <w:t xml:space="preserve"> дней до дня его утверждения.</w:t>
      </w:r>
    </w:p>
    <w:p w:rsidR="007878C0" w:rsidRPr="007878C0" w:rsidRDefault="007878C0" w:rsidP="007878C0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878C0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Извещение о месте и порядке ознакомления с проектом межевания земельных участков направляется участникам долевой собственности или опубликовывается в средствах массовой информации, определенных субъектом Российской Федерации.</w:t>
      </w:r>
    </w:p>
    <w:p w:rsidR="00C611CE" w:rsidRPr="00C611CE" w:rsidRDefault="00C611CE" w:rsidP="00C611CE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В случае утверждения проекта межевания </w:t>
      </w:r>
      <w:r w:rsidRPr="00C611CE">
        <w:rPr>
          <w:rFonts w:ascii="Segoe UI" w:eastAsia="Times New Roman" w:hAnsi="Segoe UI" w:cs="Segoe UI"/>
          <w:color w:val="000000"/>
          <w:sz w:val="24"/>
          <w:szCs w:val="24"/>
        </w:rPr>
        <w:t>земельного участка или земельных участков решением общего собрания участников долевой собственности</w:t>
      </w:r>
      <w:r>
        <w:rPr>
          <w:rFonts w:ascii="Segoe UI" w:eastAsia="Times New Roman" w:hAnsi="Segoe UI" w:cs="Segoe UI"/>
          <w:color w:val="000000"/>
          <w:sz w:val="24"/>
          <w:szCs w:val="24"/>
        </w:rPr>
        <w:t>, о</w:t>
      </w:r>
      <w:r w:rsidRPr="00C611CE">
        <w:rPr>
          <w:rFonts w:ascii="Segoe UI" w:eastAsia="Times New Roman" w:hAnsi="Segoe UI" w:cs="Segoe UI"/>
          <w:color w:val="000000"/>
          <w:sz w:val="24"/>
          <w:szCs w:val="24"/>
        </w:rPr>
        <w:t xml:space="preserve">дновременно с решением </w:t>
      </w:r>
      <w:r w:rsidR="002102E2">
        <w:rPr>
          <w:rFonts w:ascii="Segoe UI" w:eastAsia="Times New Roman" w:hAnsi="Segoe UI" w:cs="Segoe UI"/>
          <w:color w:val="000000"/>
          <w:sz w:val="24"/>
          <w:szCs w:val="24"/>
        </w:rPr>
        <w:t>такого собрания</w:t>
      </w:r>
      <w:r w:rsidRPr="00C611CE">
        <w:rPr>
          <w:rFonts w:ascii="Segoe UI" w:eastAsia="Times New Roman" w:hAnsi="Segoe UI" w:cs="Segoe UI"/>
          <w:color w:val="000000"/>
          <w:sz w:val="24"/>
          <w:szCs w:val="24"/>
        </w:rPr>
        <w:t xml:space="preserve"> об утверждении проекта межевания земельных участков должно быть принято решение об утверждении перечня собственников образуемых земельных участков и размеров их долей в праве общей собственности на образуемые земельные участки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</w:p>
    <w:p w:rsidR="0081313D" w:rsidRPr="002102E2" w:rsidRDefault="0081313D" w:rsidP="0081313D">
      <w:pPr>
        <w:spacing w:after="0" w:line="340" w:lineRule="atLeast"/>
        <w:ind w:firstLine="851"/>
        <w:jc w:val="both"/>
        <w:rPr>
          <w:rFonts w:ascii="Segoe UI" w:eastAsia="Times New Roman" w:hAnsi="Segoe UI" w:cs="Segoe UI"/>
          <w:sz w:val="24"/>
          <w:szCs w:val="24"/>
        </w:rPr>
      </w:pPr>
      <w:r w:rsidRPr="002102E2">
        <w:rPr>
          <w:rFonts w:ascii="Segoe UI" w:eastAsia="Times New Roman" w:hAnsi="Segoe UI" w:cs="Segoe UI"/>
          <w:sz w:val="24"/>
          <w:szCs w:val="24"/>
          <w:u w:val="single"/>
        </w:rPr>
        <w:t>Если решение общего собрания участников долевой собственности отсутствует, собственник земельной доли или земельных долей</w:t>
      </w:r>
      <w:r w:rsidRPr="002102E2">
        <w:rPr>
          <w:rFonts w:ascii="Segoe UI" w:eastAsia="Times New Roman" w:hAnsi="Segoe UI" w:cs="Segoe UI"/>
          <w:sz w:val="24"/>
          <w:szCs w:val="24"/>
        </w:rPr>
        <w:t xml:space="preserve"> для выдела земельного участка в счет своей земельной доли или земельных долей </w:t>
      </w:r>
      <w:r w:rsidRPr="002102E2">
        <w:rPr>
          <w:rFonts w:ascii="Segoe UI" w:eastAsia="Times New Roman" w:hAnsi="Segoe UI" w:cs="Segoe UI"/>
          <w:sz w:val="24"/>
          <w:szCs w:val="24"/>
          <w:u w:val="single"/>
        </w:rPr>
        <w:t>заключает договор с кадастровым инженером, который подготавливает проект межевания земельного участка для выдела земельного участка в счет земельной доли или земельных долей</w:t>
      </w:r>
      <w:r w:rsidRPr="002102E2">
        <w:rPr>
          <w:rFonts w:ascii="Segoe UI" w:eastAsia="Times New Roman" w:hAnsi="Segoe UI" w:cs="Segoe UI"/>
          <w:sz w:val="24"/>
          <w:szCs w:val="24"/>
        </w:rPr>
        <w:t>.</w:t>
      </w:r>
    </w:p>
    <w:p w:rsidR="009C217D" w:rsidRPr="002102E2" w:rsidRDefault="009C217D" w:rsidP="00DE5DA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102E2">
        <w:rPr>
          <w:rFonts w:ascii="Segoe UI" w:eastAsia="Times New Roman" w:hAnsi="Segoe UI" w:cs="Segoe UI"/>
          <w:color w:val="000000"/>
          <w:sz w:val="24"/>
          <w:szCs w:val="24"/>
        </w:rPr>
        <w:t>Проект межевания земельного участка, утверждаемый решением собственника земельной доли или земельных долей, подлежит обязательному согласованию с участниками долевой собственности. Предметом согласования являются размер и местоположение границ выделяемого в счет земельной доли или земельных долей земельного участка.</w:t>
      </w:r>
    </w:p>
    <w:p w:rsidR="009C217D" w:rsidRPr="002102E2" w:rsidRDefault="009C217D" w:rsidP="00DE5DA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102E2">
        <w:rPr>
          <w:rFonts w:ascii="Segoe UI" w:eastAsia="Times New Roman" w:hAnsi="Segoe UI" w:cs="Segoe UI"/>
          <w:color w:val="000000"/>
          <w:sz w:val="24"/>
          <w:szCs w:val="24"/>
        </w:rPr>
        <w:t>Извещение о необходимости согласования проекта межевания земельного участка направляется участникам долевой собственности или опубликовывается в средствах массовой инфо</w:t>
      </w:r>
      <w:r w:rsidR="002102E2" w:rsidRPr="002102E2">
        <w:rPr>
          <w:rFonts w:ascii="Segoe UI" w:eastAsia="Times New Roman" w:hAnsi="Segoe UI" w:cs="Segoe UI"/>
          <w:color w:val="000000"/>
          <w:sz w:val="24"/>
          <w:szCs w:val="24"/>
        </w:rPr>
        <w:t>рмации, определенных субъектом Российской Федерации.</w:t>
      </w:r>
    </w:p>
    <w:p w:rsidR="009C217D" w:rsidRPr="00567BE2" w:rsidRDefault="009C217D" w:rsidP="00DE5DA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67BE2">
        <w:rPr>
          <w:rFonts w:ascii="Segoe UI" w:eastAsia="Times New Roman" w:hAnsi="Segoe UI" w:cs="Segoe UI"/>
          <w:color w:val="000000"/>
          <w:sz w:val="24"/>
          <w:szCs w:val="24"/>
        </w:rPr>
        <w:t xml:space="preserve">В случае если в течение </w:t>
      </w:r>
      <w:r w:rsidR="00567BE2" w:rsidRPr="00567BE2">
        <w:rPr>
          <w:rFonts w:ascii="Segoe UI" w:eastAsia="Times New Roman" w:hAnsi="Segoe UI" w:cs="Segoe UI"/>
          <w:color w:val="000000"/>
          <w:sz w:val="24"/>
          <w:szCs w:val="24"/>
        </w:rPr>
        <w:t>30</w:t>
      </w:r>
      <w:r w:rsidRPr="00567BE2">
        <w:rPr>
          <w:rFonts w:ascii="Segoe UI" w:eastAsia="Times New Roman" w:hAnsi="Segoe UI" w:cs="Segoe UI"/>
          <w:color w:val="000000"/>
          <w:sz w:val="24"/>
          <w:szCs w:val="24"/>
        </w:rPr>
        <w:t xml:space="preserve"> дней со дня надлежащего извещения  участников долевой собственности о согласовании проекта межевания земельного участка от участников долевой собственности не поступят возражения относительно размера и местоположения границ выделяемого в счет земельной доли или земельных долей земельного участка</w:t>
      </w:r>
      <w:r w:rsidR="00567BE2" w:rsidRPr="00567BE2">
        <w:rPr>
          <w:rFonts w:ascii="Segoe UI" w:eastAsia="Times New Roman" w:hAnsi="Segoe UI" w:cs="Segoe UI"/>
          <w:color w:val="000000"/>
          <w:sz w:val="24"/>
          <w:szCs w:val="24"/>
        </w:rPr>
        <w:t xml:space="preserve"> (далее - </w:t>
      </w:r>
      <w:r w:rsidR="00567BE2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567BE2" w:rsidRPr="00567BE2">
        <w:rPr>
          <w:rFonts w:ascii="Segoe UI" w:eastAsia="Times New Roman" w:hAnsi="Segoe UI" w:cs="Segoe UI"/>
          <w:color w:val="000000"/>
          <w:sz w:val="24"/>
          <w:szCs w:val="24"/>
        </w:rPr>
        <w:t>озражения)</w:t>
      </w:r>
      <w:r w:rsidRPr="00567BE2">
        <w:rPr>
          <w:rFonts w:ascii="Segoe UI" w:eastAsia="Times New Roman" w:hAnsi="Segoe UI" w:cs="Segoe UI"/>
          <w:color w:val="000000"/>
          <w:sz w:val="24"/>
          <w:szCs w:val="24"/>
        </w:rPr>
        <w:t>, проект межевания земельного участка считается согласованным.</w:t>
      </w:r>
      <w:r w:rsidR="00567BE2" w:rsidRPr="00567BE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DE5DA4" w:rsidRPr="00567BE2">
        <w:rPr>
          <w:rFonts w:ascii="Segoe UI" w:eastAsia="Times New Roman" w:hAnsi="Segoe UI" w:cs="Segoe UI"/>
          <w:color w:val="000000"/>
          <w:sz w:val="24"/>
          <w:szCs w:val="24"/>
        </w:rPr>
        <w:t>При этом кадастровый инженер обязан составить заключение об отсутствии возражений.</w:t>
      </w:r>
    </w:p>
    <w:p w:rsidR="00935B66" w:rsidRDefault="00567BE2" w:rsidP="00935B66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567BE2"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="00DE5DA4" w:rsidRPr="00567BE2">
        <w:rPr>
          <w:rFonts w:ascii="Segoe UI" w:eastAsia="Times New Roman" w:hAnsi="Segoe UI" w:cs="Segoe UI"/>
          <w:color w:val="000000"/>
          <w:sz w:val="24"/>
          <w:szCs w:val="24"/>
        </w:rPr>
        <w:t xml:space="preserve">озражения </w:t>
      </w:r>
      <w:r w:rsidRPr="00567BE2">
        <w:rPr>
          <w:rFonts w:ascii="Segoe UI" w:eastAsia="Times New Roman" w:hAnsi="Segoe UI" w:cs="Segoe UI"/>
          <w:color w:val="000000"/>
          <w:sz w:val="24"/>
          <w:szCs w:val="24"/>
        </w:rPr>
        <w:t>направляются кадастровому инженеру, подготовившему соответствующий проект межевания земельного участка, а также в орган регистрации прав по месту расположения такого земельного участка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и должны </w:t>
      </w:r>
      <w:r w:rsidR="00DE5DA4" w:rsidRPr="00567BE2">
        <w:rPr>
          <w:rFonts w:ascii="Segoe UI" w:eastAsia="Times New Roman" w:hAnsi="Segoe UI" w:cs="Segoe UI"/>
          <w:color w:val="000000"/>
          <w:sz w:val="24"/>
          <w:szCs w:val="24"/>
        </w:rPr>
        <w:t>содержать фамилию, имя, отчество лица, их выдвинувшего, реквизиты документа, удостоверяющего его личность, обоснование причин несогласия, кадастровый номер исходного земельного участка. К этим возражениям должны быть приложены копии документов, подтверждающи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х</w:t>
      </w:r>
      <w:r w:rsidR="00DE5DA4" w:rsidRPr="00567BE2">
        <w:rPr>
          <w:rFonts w:ascii="Segoe UI" w:eastAsia="Times New Roman" w:hAnsi="Segoe UI" w:cs="Segoe UI"/>
          <w:color w:val="000000"/>
          <w:sz w:val="24"/>
          <w:szCs w:val="24"/>
        </w:rPr>
        <w:t xml:space="preserve"> право лица на земельную долю в исходном участке. </w:t>
      </w:r>
    </w:p>
    <w:p w:rsidR="00935B66" w:rsidRPr="00935B66" w:rsidRDefault="00935B66" w:rsidP="00935B66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35B66">
        <w:rPr>
          <w:rFonts w:ascii="Segoe UI" w:eastAsia="Times New Roman" w:hAnsi="Segoe UI" w:cs="Segoe UI"/>
          <w:color w:val="000000"/>
          <w:sz w:val="24"/>
          <w:szCs w:val="24"/>
        </w:rPr>
        <w:t>Споры о размере и местоположении границ выделяемого в счет земельной доли или земельных долей земельного участка рассматриваются в суде</w:t>
      </w:r>
    </w:p>
    <w:p w:rsidR="00DE5DA4" w:rsidRPr="00567BE2" w:rsidRDefault="00DE5DA4" w:rsidP="00DE5DA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4E66AB" w:rsidRPr="00193287" w:rsidRDefault="000D44E6" w:rsidP="00DE5DA4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</w:t>
      </w:r>
      <w:r w:rsidR="00D36400">
        <w:rPr>
          <w:rFonts w:ascii="Segoe UI" w:eastAsia="Times New Roman" w:hAnsi="Segoe UI" w:cs="Segoe UI"/>
          <w:color w:val="000000"/>
          <w:sz w:val="24"/>
          <w:szCs w:val="24"/>
        </w:rPr>
        <w:t>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6BEF"/>
    <w:multiLevelType w:val="hybridMultilevel"/>
    <w:tmpl w:val="0CFA2C92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">
    <w:nsid w:val="138039BE"/>
    <w:multiLevelType w:val="multilevel"/>
    <w:tmpl w:val="C0504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DE26273"/>
    <w:multiLevelType w:val="hybridMultilevel"/>
    <w:tmpl w:val="49FC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92234"/>
    <w:multiLevelType w:val="multilevel"/>
    <w:tmpl w:val="9BCC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95504"/>
    <w:rsid w:val="00045F91"/>
    <w:rsid w:val="000630A4"/>
    <w:rsid w:val="000A7769"/>
    <w:rsid w:val="000C2010"/>
    <w:rsid w:val="000D44E6"/>
    <w:rsid w:val="000D6F7C"/>
    <w:rsid w:val="0011691D"/>
    <w:rsid w:val="001327F8"/>
    <w:rsid w:val="00193287"/>
    <w:rsid w:val="001C5811"/>
    <w:rsid w:val="001C7BB5"/>
    <w:rsid w:val="001D3441"/>
    <w:rsid w:val="002102E2"/>
    <w:rsid w:val="00233C2B"/>
    <w:rsid w:val="0027192C"/>
    <w:rsid w:val="002843C0"/>
    <w:rsid w:val="002E0992"/>
    <w:rsid w:val="0039281D"/>
    <w:rsid w:val="00392B32"/>
    <w:rsid w:val="003949CA"/>
    <w:rsid w:val="003A39A7"/>
    <w:rsid w:val="003A5632"/>
    <w:rsid w:val="003C54EC"/>
    <w:rsid w:val="003E4A7F"/>
    <w:rsid w:val="00455DA7"/>
    <w:rsid w:val="004B1B0C"/>
    <w:rsid w:val="004E66AB"/>
    <w:rsid w:val="00505D6B"/>
    <w:rsid w:val="005368E7"/>
    <w:rsid w:val="005538DC"/>
    <w:rsid w:val="00567BE2"/>
    <w:rsid w:val="00591659"/>
    <w:rsid w:val="005D7ED1"/>
    <w:rsid w:val="005E141E"/>
    <w:rsid w:val="0064698D"/>
    <w:rsid w:val="00657062"/>
    <w:rsid w:val="006718BE"/>
    <w:rsid w:val="006A1D75"/>
    <w:rsid w:val="006C60D2"/>
    <w:rsid w:val="006C7A41"/>
    <w:rsid w:val="006F2E34"/>
    <w:rsid w:val="00757D4D"/>
    <w:rsid w:val="00775374"/>
    <w:rsid w:val="007878C0"/>
    <w:rsid w:val="007A0F82"/>
    <w:rsid w:val="007F65C6"/>
    <w:rsid w:val="0081313D"/>
    <w:rsid w:val="00837F78"/>
    <w:rsid w:val="0088141F"/>
    <w:rsid w:val="009036CC"/>
    <w:rsid w:val="00916639"/>
    <w:rsid w:val="00935B66"/>
    <w:rsid w:val="00942A1B"/>
    <w:rsid w:val="00956B62"/>
    <w:rsid w:val="00975075"/>
    <w:rsid w:val="00995504"/>
    <w:rsid w:val="009C217D"/>
    <w:rsid w:val="009D01E2"/>
    <w:rsid w:val="009D6052"/>
    <w:rsid w:val="009F0A10"/>
    <w:rsid w:val="009F3607"/>
    <w:rsid w:val="00A13821"/>
    <w:rsid w:val="00A235A7"/>
    <w:rsid w:val="00A97A8A"/>
    <w:rsid w:val="00AC4D32"/>
    <w:rsid w:val="00AD39DE"/>
    <w:rsid w:val="00B1042D"/>
    <w:rsid w:val="00B303E0"/>
    <w:rsid w:val="00B50B1E"/>
    <w:rsid w:val="00BB4606"/>
    <w:rsid w:val="00BB578A"/>
    <w:rsid w:val="00C02CFD"/>
    <w:rsid w:val="00C13A47"/>
    <w:rsid w:val="00C611CE"/>
    <w:rsid w:val="00CA7A24"/>
    <w:rsid w:val="00CB0601"/>
    <w:rsid w:val="00CF4126"/>
    <w:rsid w:val="00D36400"/>
    <w:rsid w:val="00D85869"/>
    <w:rsid w:val="00D85A27"/>
    <w:rsid w:val="00DD48DC"/>
    <w:rsid w:val="00DE5DA4"/>
    <w:rsid w:val="00E33B16"/>
    <w:rsid w:val="00E40C17"/>
    <w:rsid w:val="00E62002"/>
    <w:rsid w:val="00E94746"/>
    <w:rsid w:val="00EB6B10"/>
    <w:rsid w:val="00F53FBA"/>
    <w:rsid w:val="00F96882"/>
    <w:rsid w:val="00FE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42A1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C21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2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42A1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C21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2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135E7499B657B36C0C2D7A650AF4581C0776B68A782F92DA7D437E695F45A00FF21320B10qC0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6C91-EEC3-4B83-B221-5B064301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user0251</cp:lastModifiedBy>
  <cp:revision>20</cp:revision>
  <dcterms:created xsi:type="dcterms:W3CDTF">2018-08-29T07:22:00Z</dcterms:created>
  <dcterms:modified xsi:type="dcterms:W3CDTF">2018-10-17T12:36:00Z</dcterms:modified>
</cp:coreProperties>
</file>